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1CBF1A">
      <w:pPr>
        <w:pStyle w:val="2"/>
      </w:pPr>
      <w:r>
        <w:t>固件更新测试用例</w:t>
      </w:r>
      <w:bookmarkStart w:id="0" w:name="_GoBack"/>
      <w:bookmarkEnd w:id="0"/>
    </w:p>
    <w:p w14:paraId="10B48A75">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86"/>
        <w:gridCol w:w="1880"/>
        <w:gridCol w:w="1730"/>
        <w:gridCol w:w="14560"/>
        <w:gridCol w:w="1410"/>
      </w:tblGrid>
      <w:tr w14:paraId="15EC7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66AFBB4">
            <w:pPr>
              <w:pStyle w:val="16"/>
            </w:pPr>
            <w:r>
              <w:t>测试用例 ID</w:t>
            </w:r>
          </w:p>
        </w:tc>
        <w:tc>
          <w:tcPr>
            <w:tcW w:w="18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F3267B4">
            <w:pPr>
              <w:pStyle w:val="16"/>
            </w:pPr>
            <w:r>
              <w:t>类别</w:t>
            </w:r>
          </w:p>
        </w:tc>
        <w:tc>
          <w:tcPr>
            <w:tcW w:w="17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19918CE">
            <w:pPr>
              <w:pStyle w:val="16"/>
            </w:pPr>
            <w:r>
              <w:t>测试用例描述</w:t>
            </w:r>
          </w:p>
        </w:tc>
        <w:tc>
          <w:tcPr>
            <w:tcW w:w="145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BF36502">
            <w:pPr>
              <w:pStyle w:val="16"/>
            </w:pPr>
            <w:r>
              <w:t>适用于 iOS 17 以下版本的测试步骤</w:t>
            </w:r>
          </w:p>
        </w:tc>
        <w:tc>
          <w:tcPr>
            <w:tcW w:w="14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EFEAD3C">
            <w:pPr>
              <w:pStyle w:val="16"/>
            </w:pPr>
            <w:r>
              <w:t>通过 / 失败</w:t>
            </w:r>
          </w:p>
        </w:tc>
      </w:tr>
      <w:tr w14:paraId="089C8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1D3F38">
            <w:pPr>
              <w:pStyle w:val="16"/>
            </w:pPr>
            <w:r>
              <w:t>TCFW001</w:t>
            </w:r>
          </w:p>
        </w:tc>
        <w:tc>
          <w:tcPr>
            <w:tcW w:w="18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0C15D6E">
            <w:pPr>
              <w:pStyle w:val="16"/>
            </w:pPr>
            <w:r>
              <w:t>4.5.3.6 固件版本</w:t>
            </w:r>
          </w:p>
        </w:tc>
        <w:tc>
          <w:tcPr>
            <w:tcW w:w="17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461AA0">
            <w:pPr>
              <w:pStyle w:val="16"/>
            </w:pPr>
            <w:r>
              <w:t>验证每次固件更新后，特征值是否发生变化。</w:t>
            </w:r>
          </w:p>
        </w:tc>
        <w:tc>
          <w:tcPr>
            <w:tcW w:w="145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F9C9DA1">
            <w:pPr>
              <w:pStyle w:val="16"/>
            </w:pPr>
            <w:r>
              <w:t>使用 “查找”（Find My）应用执行本测试用例，步骤如下。本测试用例适用于支持通过 UARP（苹果设备间通信协议）或配件应用进行固件更新的配件。若通过 UARP 进行固件更新，请从 MFi（苹果授权配件）门户内容中心下载并安装 “查找” 网络配置描述文件。1. 启动 “查找” 应用，在 “项目”（Items）下选择 “添加项目”（Add Item），点击 “其他支持的项目”（Other Supported Item），再选择 “连接”（Connect）。为该项目命名，然后选择 “继续”（Continue）完成设置，将其添加到 “查找” 应用中。2. 启动 FMCA（“查找” 认证助手，Find My Certification Assistant）应用，在 “我的项目”（My Items）下选择该配件。请注意：在 “查找” 应用中未能成功与设备配对的配件，将在 “我的项目” 栏下列为 “‘查找’配对问题”（Find My Pairing issues）。3. 在 “主题”（Topics）栏下选择 “固件”（Firmware）。4. 在 “主题” 栏下选择 “固件版本”（Firmware Version）以运行测试。5. 验证固件版本号是否符合 “x [.y [.z]]” 格式（x、y、z 均为数字，y 和 z 为可选字段），然后选择 “清除结果”（Clear Results）。6. 若配件支持通过 UARP 进行固件更新，请按照步骤 7-12 完成更新；若配件支持通过配件应用进行固件更新，则执行更新操作后跳转至步骤 14。7. 启动 FMCA 应用，在 “我的项目” 下选择该配件。8. 选择 “固件设置”（Firmware Settings）。9. 选择 “选择文件…”（Choose a File…）。10. 选择 iOS 设备本地存储的.UARP 格式文件（例如存储在 “文件”（Files）文件夹中的文件）。11. 启动 “查找” 应用，在 “我的项目” 下选择该配件，向下滚动至配件信息区域。12. 选择 “有可用更新”（Update available）。13. 在弹出的提示框中选择 “更新”（Update）。14. 打开 FMCA 应用。15. 在 “主题” 栏下选择 “固件”。16. 在 “主题” 栏下选择 “固件版本” 以运行测试。17. 验证固件版本号是否符合 “x [.y [.z]]” 格式，且相较于步骤 5 中的版本号已递增。</w:t>
            </w:r>
          </w:p>
        </w:tc>
        <w:tc>
          <w:tcPr>
            <w:tcW w:w="14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9E4300">
            <w:pPr>
              <w:pStyle w:val="16"/>
            </w:pPr>
            <w:r>
              <w:t>待填写</w:t>
            </w:r>
          </w:p>
        </w:tc>
      </w:tr>
      <w:tr w14:paraId="5C5BF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B83BE71">
            <w:pPr>
              <w:pStyle w:val="16"/>
            </w:pPr>
            <w:r>
              <w:t>TCFW002</w:t>
            </w:r>
          </w:p>
        </w:tc>
        <w:tc>
          <w:tcPr>
            <w:tcW w:w="18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635217D">
            <w:pPr>
              <w:pStyle w:val="16"/>
            </w:pPr>
            <w:r>
              <w:t>10 固件更新</w:t>
            </w:r>
          </w:p>
        </w:tc>
        <w:tc>
          <w:tcPr>
            <w:tcW w:w="17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650CD97">
            <w:pPr>
              <w:pStyle w:val="16"/>
            </w:pPr>
            <w:r>
              <w:t>验证当用户取消 / 中止固件更新流程时，“查找” 配件能否正常处理更新中断。</w:t>
            </w:r>
          </w:p>
        </w:tc>
        <w:tc>
          <w:tcPr>
            <w:tcW w:w="145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2E20EE9">
            <w:pPr>
              <w:pStyle w:val="16"/>
            </w:pPr>
            <w:r>
              <w:t>使用 “查找” 应用和 FMCA 应用执行本测试用例，步骤如下。本测试用例适用于支持通过 UARP 进行固件更新的配件。请从 MFi 门户内容中心下载并安装 “查找” 网络配置描述文件。1. 启动 “查找” 应用，在 “项目” 下选择 “添加项目”，点击 “其他支持的项目”，再选择 “连接”。为该项目命名，然后选择 “继续” 完成设置，将其添加到 “查找” 应用中。2. 启动 FMCA 应用，在 “我的项目” 下选择该配件。请注意：在 “查找” 应用中未能成功与设备配对的配件，将在 “我的项目” 栏下列为 “‘查找’配对问题”。3. 在 “主题” 栏下选择 “固件”。4. 在 “主题” 栏下选择 “固件版本” 以运行测试。5. 记录当前固件版本号，然后选择 “清除结果”。6. 点击左上角的配件名称，返回上一页面。7. 选择 “固件设置”。8. 选择 “选择文件…”。9. 选择 iOS 设备本地存储的.UARP 格式文件（例如存储在 “文件” 文件夹中的文件）。10. 选择 “有可用更新”。11. 在弹出的提示框中选择 “取消”（Cancel）。12. 点击左上角的配件名称，返回上一页面。13. 在 “主题” 栏下选择 “固件”。14. 在 “主题” 栏下选择 “固件版本” 以运行测试。15. 验证固件版本号与步骤 5 中记录的版本号保持一致。</w:t>
            </w:r>
          </w:p>
        </w:tc>
        <w:tc>
          <w:tcPr>
            <w:tcW w:w="14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C0F6E0B">
            <w:pPr>
              <w:pStyle w:val="16"/>
            </w:pPr>
            <w:r>
              <w:t>待填写</w:t>
            </w:r>
          </w:p>
        </w:tc>
      </w:tr>
      <w:tr w14:paraId="31DAC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87C4AFA">
            <w:pPr>
              <w:pStyle w:val="16"/>
            </w:pPr>
            <w:r>
              <w:t>TCFW003</w:t>
            </w:r>
          </w:p>
        </w:tc>
        <w:tc>
          <w:tcPr>
            <w:tcW w:w="18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33A8D52">
            <w:pPr>
              <w:pStyle w:val="16"/>
            </w:pPr>
            <w:r>
              <w:t>10 固件更新</w:t>
            </w:r>
          </w:p>
        </w:tc>
        <w:tc>
          <w:tcPr>
            <w:tcW w:w="173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101D67D">
            <w:pPr>
              <w:pStyle w:val="16"/>
            </w:pPr>
            <w:r>
              <w:t>验证当配件超出（设备通信）范围时，“查找” 配件能否正常处理固件更新中断。</w:t>
            </w:r>
          </w:p>
        </w:tc>
        <w:tc>
          <w:tcPr>
            <w:tcW w:w="145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6283D4E">
            <w:pPr>
              <w:pStyle w:val="16"/>
            </w:pPr>
            <w:r>
              <w:t>使用 “查找” 应用和 FMCA 应用执行本测试用例，步骤如下。本测试用例适用于支持通过 UARP 进行固件更新的配件。请从 MFi 门户内容中心下载并安装 “查找” 网络配置描述文件。1. 启动 “查找” 应用，在 “项目” 下选择 “添加项目”，点击 “其他支持的项目”，再选择 “连接”。为该项目命名，然后选择 “继续” 完成设置，将其添加到 “查找” 应用中。2. 启动 FMCA 应用，在 “我的项目” 下选择该配件。请注意：在 “查找” 应用中未能成功与设备配对的配件，将在 “我的项目” 栏下列为 “‘查找’配对问题”。3. 在 “主题” 栏下选择 “固件”。4. 在 “主题” 栏下选择 “固件版本” 以运行测试。5. 记录当前固件版本号，然后选择 “清除结果”。6. 点击左上角的配件名称，返回上一页面。7. 选择 “固件设置”。8. 选择 “选择文件…”。9. 选择 iOS 设备本地存储的.UARP 格式文件（例如存储在 “文件” 文件夹中的文件）。10. 选择 “有可用更新”。11. 在弹出的提示框中选择 “更新”。12. 将 iOS 设备带至配件的（通信）范围之外。13. 将 iOS 设备带回配件的（通信）范围之内。14. 验证配件是否与 iOS 设备重新连接。15. 在 “查找” 应用中，选择 “播放声音”（Play Sound）。16. 验证能否听到配件发出的声音。17. 在 FMCA 应用中，在 “主题” 栏下选择 “固件”。18. 在 “主题” 栏下选择 “固件版本” 以运行测试。19. 验证固件版本号与步骤 5 中记录的版本号保持一致。</w:t>
            </w:r>
          </w:p>
        </w:tc>
        <w:tc>
          <w:tcPr>
            <w:tcW w:w="14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AF5BDEF">
            <w:pPr>
              <w:pStyle w:val="16"/>
            </w:pPr>
            <w:r>
              <w:t>待填写</w:t>
            </w:r>
          </w:p>
        </w:tc>
      </w:tr>
    </w:tbl>
    <w:p w14:paraId="65D4DD0D">
      <w:pPr>
        <w:pStyle w:val="17"/>
        <w:pBdr>
          <w:left w:val="single" w:color="BBBFC4" w:sz="18" w:space="0"/>
        </w:pBdr>
      </w:pPr>
      <w:r>
        <w:t>（注：文档部分内容可能由 AI 生成）</w:t>
      </w:r>
    </w:p>
    <w:sectPr>
      <w:pgSz w:w="23811" w:h="16838" w:orient="landscape"/>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4B6B41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1873</Words>
  <Characters>2251</Characters>
  <TotalTime>0</TotalTime>
  <ScaleCrop>false</ScaleCrop>
  <LinksUpToDate>false</LinksUpToDate>
  <CharactersWithSpaces>2532</CharactersWithSpaces>
  <Application>WPS Office_12.1.0.22089_F1E327BC-269C-435d-A152-05C5408002CA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2025-09-16T09:06:00Z</dcterms:created>
  <dc:creator>Un-named</dc:creator>
  <cp:lastModifiedBy>小姑凉</cp:lastModifiedBy>
  <dcterms:modified xsi:type="dcterms:W3CDTF">2025-09-16T09:07:42Z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eyJoZGlkIjoiNDUwMTFkMDI3ZjBmZjczM2Q3M2EwOGI5M2VjYzUzMDkiLCJ1c2VySWQiOiIxNzM5NzMzMDcxIn0=</vt:lpwstr>
  </property>
  <property fmtid="{D5CDD505-2E9C-101B-9397-08002B2CF9AE}" pid="3" name="KSOProductBuildVer">
    <vt:lpwstr>2052-12.1.0.22089</vt:lpwstr>
  </property>
  <property fmtid="{D5CDD505-2E9C-101B-9397-08002B2CF9AE}" pid="4" name="ICV">
    <vt:lpwstr>8A60BB24105C46F6BCDAFDEED28A9335_12</vt:lpwstr>
  </property>
</Properties>
</file>