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26801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0"/>
        <w:gridCol w:w="3827"/>
        <w:gridCol w:w="8129"/>
        <w:gridCol w:w="10267"/>
        <w:gridCol w:w="1968"/>
      </w:tblGrid>
      <w:tr w14:paraId="61DBE2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68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D1E7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Beacon States Test Cases</w:t>
            </w:r>
          </w:p>
        </w:tc>
      </w:tr>
      <w:tr w14:paraId="63F3EE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1F067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Test Case ID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240F2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Category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A99F0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Test Case Description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D6A20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Test Steps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FC52A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Pass/Fail</w:t>
            </w:r>
          </w:p>
        </w:tc>
      </w:tr>
      <w:tr w14:paraId="60417E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5DBA3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TCB010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BD430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4.9 Service availability</w:t>
            </w:r>
          </w:p>
        </w:tc>
        <w:tc>
          <w:tcPr>
            <w:tcW w:w="78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44B7B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While the accessory in a Connected (Owner) state, verify the following Services and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Characteristics are available.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Find My Network Service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 Configuration control point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 Paired owner information control point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Firmware Update (If supported)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 All characteristics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Accessory Information Service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 All characteristics</w:t>
            </w:r>
          </w:p>
        </w:tc>
        <w:tc>
          <w:tcPr>
            <w:tcW w:w="117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07BED9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Perform this test case with the Find My app and FMCA (Find My Certification Assistant) app using the steps below.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1. Launch the Find My app. Under “Items," select Add Item, select Other Supported Item, and select Connect. Name the item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and select Continue to complete the setup to add to Find My.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 Launch the FMCA app. Select the accessory under My Items.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Please note: accessories that were unable to successfully pair to a device in Find My will be listed under the “My Items”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section as “Find My Pairing issues."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3. Select “Sound” under the Topics section.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4. Select “Non-Owner Sound Availability” under the Topics section to run the test.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5. Verify results are passing.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6. Select “&lt; Accessory Name” to go to the previous screen.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7. Select “&lt; Products” to go to the previous screen.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8. Swipe down from the top of the screen to refresh the FMCA app.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9. Under “Discovered Items," verify accessory is listed as “Nearby," and then select the accessory.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10. Verify Accessory Information is populated.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11. Under Service Availability, verify the following characteristics are set as following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Pairing - Unavailable*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Configuration - Available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Non Owner - Unavailable*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Paired Owner Info - Available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Debug - Available in debug version only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Firmware Update - Available (If supported)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* If accessory is not able to dynamically update the Pairing and Non Owner characteristics under the Service Availability,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please verify results are passing after performing step 4 and test case TCB004 passed successfully.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12. Select “Save Results” on the top right corners.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8B42AC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68860C6E">
      <w:bookmarkStart w:id="0" w:name="_GoBack"/>
      <w:bookmarkEnd w:id="0"/>
    </w:p>
    <w:sectPr>
      <w:pgSz w:w="23811" w:h="16838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FHello-Semi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FHello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AE5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2025-09-16T07:12:42Z</dcterms:created>
  <dc:creator>hunter01</dc:creator>
  <cp:lastModifiedBy>小姑凉</cp:lastModifiedBy>
  <dcterms:modified xsi:type="dcterms:W3CDTF">2025-09-16T07:14:25Z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KSOTemplateDocerSaveRecord">
    <vt:lpwstr>eyJoZGlkIjoiNDUwMTFkMDI3ZjBmZjczM2Q3M2EwOGI5M2VjYzUzMDkiLCJ1c2VySWQiOiIxNzM5NzMzMDcxIn0=</vt:lpwstr>
  </property>
  <property fmtid="{D5CDD505-2E9C-101B-9397-08002B2CF9AE}" pid="4" name="ICV">
    <vt:lpwstr>BB15EFE3F9D941529E89F5CBCB3D9F5E_12</vt:lpwstr>
  </property>
</Properties>
</file>